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B0B" w:rsidRPr="001F28FA" w:rsidRDefault="001A0B0B" w:rsidP="001A0B0B">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Mẫu số 02: Mẫu giấy phép sử dụng tạm thời lòng đường, vỉa hè phố vào mục đích khác</w:t>
      </w:r>
    </w:p>
    <w:tbl>
      <w:tblPr>
        <w:tblW w:w="5000" w:type="pct"/>
        <w:tblLook w:val="04A0" w:firstRow="1" w:lastRow="0" w:firstColumn="1" w:lastColumn="0" w:noHBand="0" w:noVBand="1"/>
      </w:tblPr>
      <w:tblGrid>
        <w:gridCol w:w="3841"/>
        <w:gridCol w:w="5519"/>
      </w:tblGrid>
      <w:tr w:rsidR="001A0B0B" w:rsidRPr="001F28FA" w:rsidTr="00F50237">
        <w:tc>
          <w:tcPr>
            <w:tcW w:w="2052" w:type="pct"/>
          </w:tcPr>
          <w:p w:rsidR="001A0B0B" w:rsidRPr="001F28FA" w:rsidRDefault="001A0B0B"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TÊN CƠ QUAN CẤP TRÊN</w:t>
            </w:r>
          </w:p>
          <w:p w:rsidR="001A0B0B" w:rsidRPr="001F28FA" w:rsidRDefault="001A0B0B"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TÊN CƠ QUAN CHẤP THUẬN</w:t>
            </w:r>
          </w:p>
          <w:p w:rsidR="001A0B0B" w:rsidRPr="001F28FA" w:rsidRDefault="001A0B0B" w:rsidP="00F50237">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rsidR="001A0B0B" w:rsidRPr="001F28FA" w:rsidRDefault="001A0B0B"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rsidR="001A0B0B" w:rsidRPr="001F28FA" w:rsidRDefault="001A0B0B"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rsidR="001A0B0B" w:rsidRPr="001F28FA" w:rsidRDefault="001A0B0B"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rsidR="001A0B0B" w:rsidRPr="001F28FA" w:rsidRDefault="001A0B0B" w:rsidP="00F50237">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rsidR="001A0B0B" w:rsidRPr="001F28FA" w:rsidRDefault="001A0B0B"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rsidR="001A0B0B" w:rsidRPr="001F28FA" w:rsidRDefault="001A0B0B" w:rsidP="001A0B0B">
      <w:pPr>
        <w:pStyle w:val="Vnbnnidung20"/>
        <w:spacing w:after="0" w:line="240" w:lineRule="auto"/>
        <w:ind w:left="0" w:firstLine="0"/>
        <w:jc w:val="center"/>
        <w:rPr>
          <w:rFonts w:ascii="Arial" w:hAnsi="Arial" w:cs="Arial"/>
          <w:b/>
          <w:bCs/>
          <w:color w:val="0D0D0D" w:themeColor="text1" w:themeTint="F2"/>
          <w:sz w:val="20"/>
          <w:szCs w:val="20"/>
        </w:rPr>
      </w:pPr>
    </w:p>
    <w:p w:rsidR="001A0B0B" w:rsidRPr="001F28FA" w:rsidRDefault="001A0B0B" w:rsidP="001A0B0B">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GIẤY PHÉP</w:t>
      </w:r>
    </w:p>
    <w:p w:rsidR="001A0B0B" w:rsidRPr="001F28FA" w:rsidRDefault="001A0B0B" w:rsidP="001A0B0B">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Cấp cho .... (ghi rõ tổ chức, cá nhân) được sử dụng tạm thời... (ghi rõ</w:t>
      </w:r>
    </w:p>
    <w:p w:rsidR="001A0B0B" w:rsidRPr="001F28FA" w:rsidRDefault="001A0B0B" w:rsidP="001A0B0B">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lòng đường hoặc vỉa hè đoạn đường bộ ...) vào mục đích ... (ghi rõ mục</w:t>
      </w:r>
    </w:p>
    <w:p w:rsidR="001A0B0B" w:rsidRPr="001F28FA" w:rsidRDefault="001A0B0B" w:rsidP="001A0B0B">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đích cho phép sử dụng lòng đường và/hoặc vỉa hè vào mục đích gì)</w:t>
      </w:r>
    </w:p>
    <w:p w:rsidR="001A0B0B" w:rsidRPr="001F28FA" w:rsidRDefault="001A0B0B" w:rsidP="001A0B0B">
      <w:pPr>
        <w:pStyle w:val="Vnbnnidung20"/>
        <w:spacing w:after="0" w:line="240" w:lineRule="auto"/>
        <w:ind w:left="0"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______________</w:t>
      </w:r>
    </w:p>
    <w:p w:rsidR="001A0B0B" w:rsidRPr="001F28FA" w:rsidRDefault="001A0B0B" w:rsidP="001A0B0B">
      <w:pPr>
        <w:pStyle w:val="Vnbnnidung20"/>
        <w:spacing w:after="0" w:line="240" w:lineRule="auto"/>
        <w:ind w:left="0" w:firstLine="0"/>
        <w:jc w:val="center"/>
        <w:rPr>
          <w:rFonts w:ascii="Arial" w:hAnsi="Arial" w:cs="Arial"/>
          <w:color w:val="0D0D0D" w:themeColor="text1" w:themeTint="F2"/>
          <w:sz w:val="20"/>
          <w:szCs w:val="20"/>
        </w:rPr>
      </w:pPr>
    </w:p>
    <w:p w:rsidR="001A0B0B" w:rsidRPr="001F28FA" w:rsidRDefault="001A0B0B" w:rsidP="001A0B0B">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Trật tự, an toàn giao thông đường bộ ngày 27 tháng 6 năm 2024;</w:t>
      </w:r>
    </w:p>
    <w:p w:rsidR="001A0B0B" w:rsidRPr="001F28FA" w:rsidRDefault="001A0B0B" w:rsidP="001A0B0B">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w:t>
      </w:r>
      <w:r w:rsidRPr="001F28FA">
        <w:rPr>
          <w:rFonts w:ascii="Arial" w:hAnsi="Arial" w:cs="Arial"/>
          <w:color w:val="0D0D0D" w:themeColor="text1" w:themeTint="F2"/>
          <w:sz w:val="20"/>
          <w:szCs w:val="20"/>
        </w:rPr>
        <w:t xml:space="preserve"> 77 </w:t>
      </w:r>
      <w:r w:rsidRPr="001F28FA">
        <w:rPr>
          <w:rFonts w:ascii="Arial" w:hAnsi="Arial" w:cs="Arial"/>
          <w:i/>
          <w:iCs/>
          <w:color w:val="0D0D0D" w:themeColor="text1" w:themeTint="F2"/>
          <w:sz w:val="20"/>
          <w:szCs w:val="20"/>
        </w:rPr>
        <w:t>Luật Trật tự; an toàn giao thông đường bộ;</w:t>
      </w:r>
    </w:p>
    <w:p w:rsidR="001A0B0B" w:rsidRPr="001F28FA" w:rsidRDefault="001A0B0B" w:rsidP="001A0B0B">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w:t>
      </w:r>
    </w:p>
    <w:p w:rsidR="001A0B0B" w:rsidRPr="001F28FA" w:rsidRDefault="001A0B0B" w:rsidP="001A0B0B">
      <w:pPr>
        <w:pStyle w:val="Vnbnnidung0"/>
        <w:tabs>
          <w:tab w:val="right" w:leader="dot" w:pos="6323"/>
          <w:tab w:val="left" w:pos="6527"/>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văn bản số: ..../...... ngày..../……./...của</w:t>
      </w:r>
      <w:r w:rsidRPr="001F28FA">
        <w:rPr>
          <w:rFonts w:ascii="Arial" w:hAnsi="Arial" w:cs="Arial"/>
          <w:i/>
          <w:iCs/>
          <w:color w:val="0D0D0D" w:themeColor="text1" w:themeTint="F2"/>
          <w:sz w:val="20"/>
          <w:szCs w:val="20"/>
        </w:rPr>
        <w:tab/>
        <w:t>.... đề nghị cho phép sử</w:t>
      </w: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dụng tạm thời .... để tổ chức (ghi tên sự kiện), kèm phương án tổ chức giao thông, (ghi tên cơ quan chấp thuận), chấp thuận các nội dung sau:</w:t>
      </w:r>
      <w:bookmarkStart w:id="0" w:name="bookmark145"/>
      <w:bookmarkEnd w:id="0"/>
    </w:p>
    <w:p w:rsidR="001A0B0B" w:rsidRPr="001F28FA" w:rsidRDefault="001A0B0B" w:rsidP="001A0B0B">
      <w:pPr>
        <w:pStyle w:val="Vnbnnidung0"/>
        <w:tabs>
          <w:tab w:val="right" w:leader="dot" w:pos="6323"/>
          <w:tab w:val="left" w:pos="652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Cấp phép cho .... (ghi tên tổ chức, cá nhân đề nghị) được sử dụng tạm thời .... (đoạn đường phố, đoạn vỉa hè (bên phải tuyến phố, hoặc bên trái tuyến phố), một phần/hoặc cả mặt đường đoạn phố từ ... đến ...) để thực hiện .... (ghi tên sự kiện)</w:t>
      </w:r>
      <w:bookmarkStart w:id="1" w:name="bookmark146"/>
      <w:bookmarkEnd w:id="1"/>
      <w:r w:rsidRPr="001F28FA">
        <w:rPr>
          <w:rFonts w:ascii="Arial" w:hAnsi="Arial" w:cs="Arial"/>
          <w:color w:val="0D0D0D" w:themeColor="text1" w:themeTint="F2"/>
          <w:sz w:val="20"/>
          <w:szCs w:val="20"/>
        </w:rPr>
        <w:t>.</w:t>
      </w:r>
    </w:p>
    <w:p w:rsidR="001A0B0B" w:rsidRPr="001F28FA" w:rsidRDefault="001A0B0B" w:rsidP="001A0B0B">
      <w:pPr>
        <w:pStyle w:val="Vnbnnidung0"/>
        <w:tabs>
          <w:tab w:val="right" w:leader="dot" w:pos="6323"/>
          <w:tab w:val="left" w:pos="652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Thời gian sử dụng từ ... (ghi ngày, giờ, tháng, năm) đến ...( ngày, giờ, tháng, năm).</w:t>
      </w:r>
    </w:p>
    <w:p w:rsidR="001A0B0B" w:rsidRPr="001F28FA" w:rsidRDefault="001A0B0B" w:rsidP="001A0B0B">
      <w:pPr>
        <w:pStyle w:val="Vnbnnidung0"/>
        <w:tabs>
          <w:tab w:val="left" w:leader="dot" w:pos="1522"/>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w:t>
      </w:r>
      <w:r w:rsidRPr="001F28FA">
        <w:rPr>
          <w:rFonts w:ascii="Arial" w:hAnsi="Arial" w:cs="Arial"/>
          <w:color w:val="0D0D0D" w:themeColor="text1" w:themeTint="F2"/>
          <w:sz w:val="20"/>
          <w:szCs w:val="20"/>
        </w:rPr>
        <w:tab/>
        <w:t>(Ghi tên người đề nghị) có trách nhiệm thực hiện đúng các cam kết:</w:t>
      </w:r>
      <w:bookmarkStart w:id="2" w:name="bookmark147"/>
      <w:bookmarkEnd w:id="2"/>
    </w:p>
    <w:p w:rsidR="001A0B0B" w:rsidRPr="001F28FA" w:rsidRDefault="001A0B0B" w:rsidP="001A0B0B">
      <w:pPr>
        <w:pStyle w:val="Vnbnnidung0"/>
        <w:tabs>
          <w:tab w:val="left" w:leader="dot" w:pos="1522"/>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Chỉ thực hiện</w:t>
      </w:r>
      <w:r w:rsidRPr="001F28FA">
        <w:rPr>
          <w:rFonts w:ascii="Arial" w:hAnsi="Arial" w:cs="Arial"/>
          <w:color w:val="0D0D0D" w:themeColor="text1" w:themeTint="F2"/>
          <w:sz w:val="20"/>
          <w:szCs w:val="20"/>
        </w:rPr>
        <w:tab/>
        <w:t>……………..trên đường, vỉa hè .... sau khi đã được cấp phép sử dụng tạm thời đường bộ, hè phố, lòng đường vào mục đích ... ;</w:t>
      </w:r>
      <w:bookmarkStart w:id="3" w:name="bookmark148"/>
      <w:bookmarkEnd w:id="3"/>
    </w:p>
    <w:p w:rsidR="001A0B0B" w:rsidRPr="001F28FA" w:rsidRDefault="001A0B0B" w:rsidP="001A0B0B">
      <w:pPr>
        <w:pStyle w:val="Vnbnnidung0"/>
        <w:tabs>
          <w:tab w:val="left" w:leader="dot" w:pos="1522"/>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Thực hiện đúng phương án tổ chức giao thông đoạn đường bộ thực hiện các sự kiện. Trường hợp không bảo đảm trật tự, an toàn giao thông khi tổ chức các sự kiện, phải lập phương án phân luồng giao thông cho một số hoặc toàn bộ người, phương tiện tham gia giao thông đi theo tuyến đường khác;</w:t>
      </w:r>
      <w:bookmarkStart w:id="4" w:name="bookmark149"/>
      <w:bookmarkEnd w:id="4"/>
    </w:p>
    <w:p w:rsidR="001A0B0B" w:rsidRPr="001F28FA" w:rsidRDefault="001A0B0B" w:rsidP="001A0B0B">
      <w:pPr>
        <w:pStyle w:val="Vnbnnidung0"/>
        <w:tabs>
          <w:tab w:val="left" w:leader="dot" w:pos="1522"/>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Trong thời gian tổ chức sự kiện phải thực hiện các biện pháp bảo đảm an toàn giao thông theo phương án được chấp thuận; xử lý kịp thời các tình huống phát sinh bảo đảm cho người, phương tiện tham gia các sự kiện và người, phương tiện tham gia giao thông;</w:t>
      </w:r>
      <w:bookmarkStart w:id="5" w:name="bookmark150"/>
      <w:bookmarkEnd w:id="5"/>
    </w:p>
    <w:p w:rsidR="001A0B0B" w:rsidRPr="001F28FA" w:rsidRDefault="001A0B0B" w:rsidP="001A0B0B">
      <w:pPr>
        <w:pStyle w:val="Vnbnnidung0"/>
        <w:tabs>
          <w:tab w:val="left" w:leader="dot" w:pos="1522"/>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d) Thực hiện các biện pháp, công việc để bảo đảm an toàn cháy, nổ, an toàn công trình, bảo vệ môi trường theo các quy định của pháp luật về phòng, chống cháy, nổ, pháp luật về bảo vệ môi trường, pháp luật về xây dựng và pháp luật khác có liên quan;</w:t>
      </w:r>
    </w:p>
    <w:p w:rsidR="001A0B0B" w:rsidRPr="001F28FA" w:rsidRDefault="001A0B0B" w:rsidP="001A0B0B">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 Thu dọn toàn bộ vật tư, phương tiện, thiết bị, dụng cụ, công trình tạm phục vụ tổ chức sự kiện; quét, thu gom rác, rửa đường và hoàn trả hiện trạng đường bộ, hè phố, mặt đường khi kết thúc tổ chức sự kiện;</w:t>
      </w:r>
      <w:bookmarkStart w:id="6" w:name="bookmark151"/>
      <w:bookmarkEnd w:id="6"/>
    </w:p>
    <w:p w:rsidR="001A0B0B" w:rsidRPr="001F28FA" w:rsidRDefault="001A0B0B" w:rsidP="001A0B0B">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e) Thời gian tổ chức sự kiện phù hợp với thời gian được cấp phép sử dụng tạm thời đường bộ, hè phố, một phần mặt đường đô thị.</w:t>
      </w:r>
    </w:p>
    <w:p w:rsidR="001A0B0B" w:rsidRPr="001F28FA" w:rsidRDefault="001A0B0B" w:rsidP="001A0B0B">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w:t>
      </w:r>
      <w:r w:rsidRPr="001F28FA">
        <w:rPr>
          <w:rFonts w:ascii="Arial" w:hAnsi="Arial" w:cs="Arial"/>
          <w:i/>
          <w:iCs/>
          <w:color w:val="0D0D0D" w:themeColor="text1" w:themeTint="F2"/>
          <w:sz w:val="20"/>
          <w:szCs w:val="20"/>
        </w:rPr>
        <w:t>(các nội dung khác nếu cần thiết)…………………………</w:t>
      </w:r>
      <w:r w:rsidRPr="001F28FA">
        <w:rPr>
          <w:rFonts w:ascii="Arial" w:hAnsi="Arial" w:cs="Arial"/>
          <w:i/>
          <w:iCs/>
          <w:color w:val="0D0D0D" w:themeColor="text1" w:themeTint="F2"/>
          <w:sz w:val="20"/>
          <w:szCs w:val="20"/>
        </w:rPr>
        <w:tab/>
      </w:r>
    </w:p>
    <w:p w:rsidR="001A0B0B" w:rsidRPr="001F28FA" w:rsidRDefault="001A0B0B" w:rsidP="001A0B0B">
      <w:pPr>
        <w:pStyle w:val="Vnbnnidung0"/>
        <w:spacing w:after="0" w:line="240" w:lineRule="auto"/>
        <w:ind w:firstLine="720"/>
        <w:jc w:val="both"/>
        <w:rPr>
          <w:rFonts w:ascii="Arial" w:hAnsi="Arial" w:cs="Arial"/>
          <w:b/>
          <w:bCs/>
          <w:i/>
          <w:iCs/>
          <w:color w:val="0D0D0D" w:themeColor="text1" w:themeTint="F2"/>
          <w:sz w:val="20"/>
          <w:szCs w:val="20"/>
        </w:rPr>
      </w:pPr>
    </w:p>
    <w:tbl>
      <w:tblPr>
        <w:tblW w:w="5000" w:type="pct"/>
        <w:tblLook w:val="04A0" w:firstRow="1" w:lastRow="0" w:firstColumn="1" w:lastColumn="0" w:noHBand="0" w:noVBand="1"/>
      </w:tblPr>
      <w:tblGrid>
        <w:gridCol w:w="4854"/>
        <w:gridCol w:w="4506"/>
      </w:tblGrid>
      <w:tr w:rsidR="001A0B0B" w:rsidRPr="001F28FA" w:rsidTr="00F50237">
        <w:tc>
          <w:tcPr>
            <w:tcW w:w="2593" w:type="pct"/>
          </w:tcPr>
          <w:p w:rsidR="001A0B0B" w:rsidRPr="001F28FA" w:rsidRDefault="001A0B0B" w:rsidP="00F50237">
            <w:pPr>
              <w:pStyle w:val="Vnbnnidung0"/>
              <w:spacing w:after="0" w:line="240" w:lineRule="auto"/>
              <w:ind w:firstLine="0"/>
              <w:jc w:val="both"/>
              <w:rPr>
                <w:rFonts w:ascii="Arial" w:hAnsi="Arial" w:cs="Arial"/>
                <w:color w:val="0D0D0D" w:themeColor="text1" w:themeTint="F2"/>
                <w:sz w:val="20"/>
                <w:szCs w:val="20"/>
              </w:rPr>
            </w:pPr>
            <w:r w:rsidRPr="001F28FA">
              <w:rPr>
                <w:rFonts w:ascii="Arial" w:hAnsi="Arial" w:cs="Arial"/>
                <w:b/>
                <w:bCs/>
                <w:i/>
                <w:iCs/>
                <w:color w:val="0D0D0D" w:themeColor="text1" w:themeTint="F2"/>
                <w:sz w:val="20"/>
                <w:szCs w:val="20"/>
              </w:rPr>
              <w:t>Nơi nhận:</w:t>
            </w:r>
          </w:p>
          <w:p w:rsidR="001A0B0B" w:rsidRPr="001F28FA" w:rsidRDefault="001A0B0B" w:rsidP="00F50237">
            <w:pPr>
              <w:pStyle w:val="Vnbnnidung20"/>
              <w:tabs>
                <w:tab w:val="left" w:pos="558"/>
              </w:tabs>
              <w:spacing w:after="0" w:line="240" w:lineRule="auto"/>
              <w:ind w:left="0" w:firstLine="0"/>
              <w:jc w:val="both"/>
              <w:rPr>
                <w:rFonts w:ascii="Arial" w:hAnsi="Arial" w:cs="Arial"/>
                <w:color w:val="0D0D0D" w:themeColor="text1" w:themeTint="F2"/>
                <w:sz w:val="20"/>
                <w:szCs w:val="20"/>
              </w:rPr>
            </w:pPr>
            <w:bookmarkStart w:id="7" w:name="bookmark152"/>
            <w:bookmarkEnd w:id="7"/>
            <w:r w:rsidRPr="001F28FA">
              <w:rPr>
                <w:rFonts w:ascii="Arial" w:hAnsi="Arial" w:cs="Arial"/>
                <w:color w:val="0D0D0D" w:themeColor="text1" w:themeTint="F2"/>
                <w:sz w:val="20"/>
                <w:szCs w:val="20"/>
              </w:rPr>
              <w:t>- Tổ chức, cá nhân được cấp phép;</w:t>
            </w:r>
          </w:p>
          <w:p w:rsidR="001A0B0B" w:rsidRPr="001F28FA" w:rsidRDefault="001A0B0B" w:rsidP="00F50237">
            <w:pPr>
              <w:pStyle w:val="Vnbnnidung20"/>
              <w:tabs>
                <w:tab w:val="left" w:pos="581"/>
              </w:tabs>
              <w:spacing w:after="0" w:line="240" w:lineRule="auto"/>
              <w:ind w:left="0" w:firstLine="0"/>
              <w:jc w:val="both"/>
              <w:rPr>
                <w:rFonts w:ascii="Arial" w:hAnsi="Arial" w:cs="Arial"/>
                <w:color w:val="0D0D0D" w:themeColor="text1" w:themeTint="F2"/>
                <w:sz w:val="20"/>
                <w:szCs w:val="20"/>
              </w:rPr>
            </w:pPr>
            <w:bookmarkStart w:id="8" w:name="bookmark153"/>
            <w:bookmarkEnd w:id="8"/>
            <w:r w:rsidRPr="001F28FA">
              <w:rPr>
                <w:rFonts w:ascii="Arial" w:hAnsi="Arial" w:cs="Arial"/>
                <w:color w:val="0D0D0D" w:themeColor="text1" w:themeTint="F2"/>
                <w:sz w:val="20"/>
                <w:szCs w:val="20"/>
              </w:rPr>
              <w:t>- Cơ quan công an phụ trách tuyến đường;</w:t>
            </w:r>
            <w:bookmarkStart w:id="9" w:name="bookmark154"/>
            <w:bookmarkEnd w:id="9"/>
          </w:p>
          <w:p w:rsidR="001A0B0B" w:rsidRPr="001F28FA" w:rsidRDefault="001A0B0B" w:rsidP="00F50237">
            <w:pPr>
              <w:pStyle w:val="Vnbnnidung20"/>
              <w:tabs>
                <w:tab w:val="left" w:pos="581"/>
              </w:tabs>
              <w:spacing w:after="0" w:line="240" w:lineRule="auto"/>
              <w:ind w:left="0" w:firstLine="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UBND cấp xã, phường, thị trấn nơi có tuyến đường đi qua;</w:t>
            </w:r>
          </w:p>
          <w:p w:rsidR="001A0B0B" w:rsidRPr="001F28FA" w:rsidRDefault="001A0B0B" w:rsidP="00F50237">
            <w:pPr>
              <w:pStyle w:val="Vnbnnidung20"/>
              <w:tabs>
                <w:tab w:val="left" w:pos="561"/>
              </w:tabs>
              <w:spacing w:after="0" w:line="240" w:lineRule="auto"/>
              <w:ind w:left="0" w:firstLine="0"/>
              <w:jc w:val="both"/>
              <w:rPr>
                <w:rFonts w:ascii="Arial" w:hAnsi="Arial" w:cs="Arial"/>
                <w:color w:val="0D0D0D" w:themeColor="text1" w:themeTint="F2"/>
                <w:sz w:val="20"/>
                <w:szCs w:val="20"/>
              </w:rPr>
            </w:pPr>
            <w:bookmarkStart w:id="10" w:name="bookmark155"/>
            <w:bookmarkEnd w:id="10"/>
            <w:r w:rsidRPr="001F28FA">
              <w:rPr>
                <w:rFonts w:ascii="Arial" w:hAnsi="Arial" w:cs="Arial"/>
                <w:color w:val="0D0D0D" w:themeColor="text1" w:themeTint="F2"/>
                <w:sz w:val="20"/>
                <w:szCs w:val="20"/>
              </w:rPr>
              <w:t>- Người quản lý, sử dụng đường bộ;</w:t>
            </w:r>
          </w:p>
          <w:p w:rsidR="001A0B0B" w:rsidRPr="001F28FA" w:rsidRDefault="001A0B0B" w:rsidP="00F50237">
            <w:pPr>
              <w:pStyle w:val="Vnbnnidung20"/>
              <w:tabs>
                <w:tab w:val="left" w:pos="561"/>
              </w:tabs>
              <w:spacing w:after="0" w:line="240" w:lineRule="auto"/>
              <w:ind w:left="0" w:firstLine="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lastRenderedPageBreak/>
              <w:t>- ….</w:t>
            </w:r>
          </w:p>
          <w:p w:rsidR="001A0B0B" w:rsidRPr="001F28FA" w:rsidRDefault="001A0B0B" w:rsidP="00F50237">
            <w:pPr>
              <w:pStyle w:val="Vnbnnidung20"/>
              <w:tabs>
                <w:tab w:val="left" w:pos="561"/>
              </w:tabs>
              <w:spacing w:after="0" w:line="240" w:lineRule="auto"/>
              <w:ind w:left="0" w:firstLine="0"/>
              <w:jc w:val="both"/>
              <w:rPr>
                <w:rFonts w:ascii="Arial" w:hAnsi="Arial" w:cs="Arial"/>
                <w:color w:val="0D0D0D" w:themeColor="text1" w:themeTint="F2"/>
                <w:sz w:val="20"/>
                <w:szCs w:val="20"/>
              </w:rPr>
            </w:pPr>
            <w:bookmarkStart w:id="11" w:name="bookmark156"/>
            <w:bookmarkEnd w:id="11"/>
            <w:r w:rsidRPr="001F28FA">
              <w:rPr>
                <w:rFonts w:ascii="Arial" w:hAnsi="Arial" w:cs="Arial"/>
                <w:color w:val="0D0D0D" w:themeColor="text1" w:themeTint="F2"/>
                <w:sz w:val="20"/>
                <w:szCs w:val="20"/>
              </w:rPr>
              <w:t>- Lưu: VT.</w:t>
            </w:r>
          </w:p>
        </w:tc>
        <w:tc>
          <w:tcPr>
            <w:tcW w:w="2407" w:type="pct"/>
          </w:tcPr>
          <w:p w:rsidR="001A0B0B" w:rsidRPr="001F28FA" w:rsidRDefault="001A0B0B"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lastRenderedPageBreak/>
              <w:t>(…2….)</w:t>
            </w:r>
          </w:p>
          <w:p w:rsidR="001A0B0B" w:rsidRPr="001F28FA" w:rsidRDefault="001A0B0B" w:rsidP="00F50237">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rsidR="001A0B0B" w:rsidRPr="001F28FA" w:rsidRDefault="001A0B0B" w:rsidP="00F50237">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rsidR="00BB0124" w:rsidRPr="001A0B0B" w:rsidRDefault="00BB0124" w:rsidP="001A0B0B">
      <w:bookmarkStart w:id="12" w:name="_GoBack"/>
      <w:bookmarkEnd w:id="12"/>
    </w:p>
    <w:sectPr w:rsidR="00BB0124" w:rsidRPr="001A0B0B">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5C0" w:rsidRDefault="002535C0" w:rsidP="00124DF3">
      <w:r>
        <w:separator/>
      </w:r>
    </w:p>
  </w:endnote>
  <w:endnote w:type="continuationSeparator" w:id="0">
    <w:p w:rsidR="002535C0" w:rsidRDefault="002535C0"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5C0" w:rsidRDefault="002535C0" w:rsidP="00124DF3">
      <w:r>
        <w:separator/>
      </w:r>
    </w:p>
  </w:footnote>
  <w:footnote w:type="continuationSeparator" w:id="0">
    <w:p w:rsidR="002535C0" w:rsidRDefault="002535C0"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A0B0B"/>
    <w:rsid w:val="001F6364"/>
    <w:rsid w:val="002535C0"/>
    <w:rsid w:val="002E74CC"/>
    <w:rsid w:val="00342CF9"/>
    <w:rsid w:val="006E5881"/>
    <w:rsid w:val="00800710"/>
    <w:rsid w:val="009B17CA"/>
    <w:rsid w:val="009B568A"/>
    <w:rsid w:val="00BB0124"/>
    <w:rsid w:val="00DD2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2025-09-20T03:13:00Z</dcterms:created>
  <dcterms:modified xsi:type="dcterms:W3CDTF">2025-09-20T03:13:00Z</dcterms:modified>
</cp:coreProperties>
</file>